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6A" w:rsidRDefault="00AA5C6A" w:rsidP="00AA5C6A">
      <w:pPr>
        <w:ind w:right="-185"/>
        <w:jc w:val="center"/>
        <w:rPr>
          <w:color w:val="333333"/>
          <w:sz w:val="36"/>
          <w:szCs w:val="36"/>
        </w:rPr>
      </w:pPr>
      <w:r>
        <w:rPr>
          <w:noProof/>
          <w:color w:val="333333"/>
          <w:sz w:val="36"/>
          <w:szCs w:val="36"/>
        </w:rPr>
        <w:drawing>
          <wp:inline distT="0" distB="0" distL="0" distR="0">
            <wp:extent cx="537845" cy="56451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C6A" w:rsidRPr="00BA1186" w:rsidRDefault="00AA5C6A" w:rsidP="00AA5C6A">
      <w:pPr>
        <w:ind w:right="-185"/>
        <w:jc w:val="center"/>
        <w:rPr>
          <w:b/>
          <w:sz w:val="28"/>
          <w:szCs w:val="28"/>
        </w:rPr>
      </w:pPr>
      <w:r w:rsidRPr="00BA1186">
        <w:rPr>
          <w:b/>
          <w:sz w:val="28"/>
          <w:szCs w:val="28"/>
        </w:rPr>
        <w:t>АДМИНИСТРАЦИЯ</w:t>
      </w:r>
    </w:p>
    <w:p w:rsidR="00AA5C6A" w:rsidRPr="00BA1186" w:rsidRDefault="00AA5C6A" w:rsidP="00AA5C6A">
      <w:pPr>
        <w:ind w:right="-185"/>
        <w:jc w:val="center"/>
        <w:rPr>
          <w:b/>
          <w:sz w:val="28"/>
          <w:szCs w:val="28"/>
        </w:rPr>
      </w:pPr>
      <w:r w:rsidRPr="00BA1186">
        <w:rPr>
          <w:b/>
          <w:sz w:val="28"/>
          <w:szCs w:val="28"/>
        </w:rPr>
        <w:t>ПРИВОЛЖСКОГО МУНИЦИПАЛЬНОГО ОБРАЗОВАНИЯ</w:t>
      </w:r>
    </w:p>
    <w:p w:rsidR="00AA5C6A" w:rsidRPr="00BA1186" w:rsidRDefault="00AA5C6A" w:rsidP="00AA5C6A">
      <w:pPr>
        <w:ind w:right="-185"/>
        <w:jc w:val="center"/>
        <w:rPr>
          <w:b/>
          <w:sz w:val="28"/>
          <w:szCs w:val="28"/>
        </w:rPr>
      </w:pPr>
      <w:r w:rsidRPr="00BA1186">
        <w:rPr>
          <w:b/>
          <w:sz w:val="28"/>
          <w:szCs w:val="28"/>
        </w:rPr>
        <w:t>РОВЕНСКОГО МУНИЦИПАЛЬНОГО РАЙОНА</w:t>
      </w:r>
    </w:p>
    <w:p w:rsidR="00AA5C6A" w:rsidRPr="00BA1186" w:rsidRDefault="00AA5C6A" w:rsidP="00AA5C6A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spacing w:val="24"/>
        </w:rPr>
      </w:pPr>
      <w:r w:rsidRPr="00BA1186">
        <w:rPr>
          <w:b/>
          <w:spacing w:val="24"/>
        </w:rPr>
        <w:t>САРАТОВСКОЙ ОБЛАСТИ</w:t>
      </w:r>
    </w:p>
    <w:p w:rsidR="00AA5C6A" w:rsidRPr="00BA1186" w:rsidRDefault="00AA5C6A" w:rsidP="00AA5C6A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spacing w:val="24"/>
        </w:rPr>
      </w:pPr>
    </w:p>
    <w:p w:rsidR="00AA5C6A" w:rsidRPr="00BA1186" w:rsidRDefault="00AA5C6A" w:rsidP="00AA5C6A">
      <w:pPr>
        <w:pStyle w:val="a3"/>
        <w:tabs>
          <w:tab w:val="left" w:pos="708"/>
        </w:tabs>
        <w:jc w:val="center"/>
        <w:outlineLvl w:val="0"/>
        <w:rPr>
          <w:b/>
          <w:sz w:val="32"/>
          <w:szCs w:val="32"/>
        </w:rPr>
      </w:pPr>
      <w:proofErr w:type="gramStart"/>
      <w:r w:rsidRPr="00BA1186">
        <w:rPr>
          <w:b/>
          <w:sz w:val="32"/>
          <w:szCs w:val="32"/>
        </w:rPr>
        <w:t>П</w:t>
      </w:r>
      <w:proofErr w:type="gramEnd"/>
      <w:r w:rsidRPr="00BA1186">
        <w:rPr>
          <w:b/>
          <w:sz w:val="32"/>
          <w:szCs w:val="32"/>
        </w:rPr>
        <w:t xml:space="preserve"> О С Т А Н О В Л Е Н И Е</w:t>
      </w:r>
    </w:p>
    <w:p w:rsidR="00AA5C6A" w:rsidRPr="00BA1186" w:rsidRDefault="00AA5C6A" w:rsidP="00AA5C6A">
      <w:pPr>
        <w:pStyle w:val="a3"/>
        <w:tabs>
          <w:tab w:val="left" w:pos="708"/>
        </w:tabs>
        <w:ind w:firstLine="0"/>
        <w:outlineLvl w:val="0"/>
        <w:rPr>
          <w:b/>
          <w:szCs w:val="28"/>
        </w:rPr>
      </w:pPr>
      <w:r w:rsidRPr="00BA1186">
        <w:rPr>
          <w:b/>
          <w:szCs w:val="28"/>
        </w:rPr>
        <w:t xml:space="preserve">                                                         </w:t>
      </w:r>
    </w:p>
    <w:p w:rsidR="00AA5C6A" w:rsidRPr="00BA1186" w:rsidRDefault="00AA5C6A" w:rsidP="00AA5C6A">
      <w:pPr>
        <w:pStyle w:val="a3"/>
        <w:tabs>
          <w:tab w:val="left" w:pos="708"/>
        </w:tabs>
        <w:ind w:firstLine="0"/>
        <w:outlineLvl w:val="0"/>
        <w:rPr>
          <w:b/>
          <w:szCs w:val="28"/>
        </w:rPr>
      </w:pPr>
      <w:r w:rsidRPr="00BA1186">
        <w:rPr>
          <w:b/>
          <w:szCs w:val="28"/>
        </w:rPr>
        <w:t xml:space="preserve">от </w:t>
      </w:r>
      <w:r>
        <w:rPr>
          <w:b/>
          <w:szCs w:val="28"/>
        </w:rPr>
        <w:t>19.06.2025</w:t>
      </w:r>
      <w:r w:rsidRPr="00BA1186">
        <w:rPr>
          <w:b/>
          <w:szCs w:val="28"/>
        </w:rPr>
        <w:t xml:space="preserve">г.                                      № </w:t>
      </w:r>
      <w:r>
        <w:rPr>
          <w:b/>
          <w:szCs w:val="28"/>
        </w:rPr>
        <w:t>31</w:t>
      </w:r>
      <w:r w:rsidRPr="00BA1186">
        <w:rPr>
          <w:b/>
          <w:szCs w:val="28"/>
        </w:rPr>
        <w:t xml:space="preserve">                              с. </w:t>
      </w:r>
      <w:proofErr w:type="gramStart"/>
      <w:r w:rsidRPr="00BA1186">
        <w:rPr>
          <w:b/>
          <w:szCs w:val="28"/>
        </w:rPr>
        <w:t>Приволжское</w:t>
      </w:r>
      <w:proofErr w:type="gramEnd"/>
    </w:p>
    <w:p w:rsidR="00AA5C6A" w:rsidRDefault="00AA5C6A" w:rsidP="00AA5C6A">
      <w:pPr>
        <w:pStyle w:val="a5"/>
        <w:jc w:val="both"/>
        <w:rPr>
          <w:b/>
          <w:bCs/>
          <w:sz w:val="28"/>
          <w:szCs w:val="28"/>
        </w:rPr>
      </w:pPr>
      <w:r w:rsidRPr="00BA1186">
        <w:rPr>
          <w:b/>
          <w:bCs/>
          <w:sz w:val="28"/>
          <w:szCs w:val="28"/>
        </w:rPr>
        <w:t xml:space="preserve">О внесении изменений в административный регламент по исполнению  муниципальной услуги </w:t>
      </w:r>
      <w:r w:rsidR="006D052B">
        <w:rPr>
          <w:b/>
          <w:bCs/>
          <w:sz w:val="28"/>
          <w:szCs w:val="28"/>
        </w:rPr>
        <w:t>«</w:t>
      </w:r>
      <w:r w:rsidRPr="00BA1186">
        <w:rPr>
          <w:b/>
          <w:bCs/>
          <w:sz w:val="28"/>
          <w:szCs w:val="28"/>
        </w:rPr>
        <w:t>Выдача   выписки   из   </w:t>
      </w:r>
      <w:proofErr w:type="spellStart"/>
      <w:r w:rsidRPr="00BA1186">
        <w:rPr>
          <w:b/>
          <w:bCs/>
          <w:sz w:val="28"/>
          <w:szCs w:val="28"/>
        </w:rPr>
        <w:t>похозяйственных</w:t>
      </w:r>
      <w:proofErr w:type="spellEnd"/>
      <w:r w:rsidRPr="00BA1186">
        <w:rPr>
          <w:b/>
          <w:bCs/>
          <w:sz w:val="28"/>
          <w:szCs w:val="28"/>
        </w:rPr>
        <w:t>   книг  администрации Приволжского муниципального образования» утвержденного постановлением администрации Приволжского муниципального образования  Ровенского муниципального района Саратовской области от 09.04.2012 г. № 24»</w:t>
      </w:r>
    </w:p>
    <w:p w:rsidR="00AA5C6A" w:rsidRPr="0044465E" w:rsidRDefault="00AA5C6A" w:rsidP="00AA5C6A">
      <w:pPr>
        <w:ind w:firstLine="708"/>
        <w:jc w:val="both"/>
        <w:rPr>
          <w:sz w:val="28"/>
          <w:szCs w:val="28"/>
        </w:rPr>
      </w:pPr>
      <w:proofErr w:type="gramStart"/>
      <w:r w:rsidRPr="0063566B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</w:t>
      </w:r>
      <w:r>
        <w:rPr>
          <w:sz w:val="24"/>
          <w:szCs w:val="24"/>
        </w:rPr>
        <w:t xml:space="preserve"> </w:t>
      </w:r>
      <w:r w:rsidRPr="00844B5A">
        <w:rPr>
          <w:sz w:val="28"/>
          <w:szCs w:val="28"/>
        </w:rPr>
        <w:t>Федеральным законом от 27.07.2010 г. N 210-ФЗ "Об организации предоставления государст</w:t>
      </w:r>
      <w:r>
        <w:rPr>
          <w:sz w:val="28"/>
          <w:szCs w:val="28"/>
        </w:rPr>
        <w:t>венных и муниципальных услуг",</w:t>
      </w:r>
      <w:r w:rsidRPr="00EC6620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Федеральными законами от 26.12.2024 г. № 479-ФЗ, 26.12.2024 г. № 494-ФЗ, 28.12.2024 г. № 521-ФЗ «О внесении изменений в отдельные законодательные акты Российской Федерации», Уставом Приволжского муниципального образования Ровенского</w:t>
      </w:r>
      <w:proofErr w:type="gramEnd"/>
      <w:r>
        <w:rPr>
          <w:sz w:val="28"/>
          <w:szCs w:val="28"/>
        </w:rPr>
        <w:t xml:space="preserve"> муниципального района Саратовской области, администрация Приволжского муниципального образования </w:t>
      </w:r>
      <w:r w:rsidRPr="00063D0D">
        <w:rPr>
          <w:b/>
          <w:sz w:val="28"/>
          <w:szCs w:val="28"/>
        </w:rPr>
        <w:t xml:space="preserve">ПОСТАНОВЛЯЕТ: </w:t>
      </w:r>
      <w:r>
        <w:rPr>
          <w:sz w:val="28"/>
          <w:szCs w:val="28"/>
        </w:rPr>
        <w:t xml:space="preserve"> </w:t>
      </w:r>
    </w:p>
    <w:p w:rsidR="00AA5C6A" w:rsidRDefault="00AA5C6A" w:rsidP="00AA5C6A">
      <w:pPr>
        <w:pStyle w:val="a5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0C3CDD">
        <w:rPr>
          <w:sz w:val="28"/>
          <w:szCs w:val="28"/>
        </w:rPr>
        <w:t xml:space="preserve">Внести в постановление администрации </w:t>
      </w:r>
      <w:r>
        <w:rPr>
          <w:sz w:val="28"/>
          <w:szCs w:val="28"/>
        </w:rPr>
        <w:t>Приволж</w:t>
      </w:r>
      <w:r w:rsidRPr="000C3CDD">
        <w:rPr>
          <w:sz w:val="28"/>
          <w:szCs w:val="28"/>
        </w:rPr>
        <w:t xml:space="preserve">ского муниципального образования Ровенского муниципального района Саратовской области  </w:t>
      </w:r>
      <w:r>
        <w:rPr>
          <w:color w:val="000000"/>
          <w:sz w:val="28"/>
          <w:szCs w:val="28"/>
        </w:rPr>
        <w:t>от 09.04.2012 г. № 24</w:t>
      </w:r>
      <w:r w:rsidRPr="000C3CDD">
        <w:rPr>
          <w:color w:val="000000"/>
          <w:sz w:val="28"/>
          <w:szCs w:val="28"/>
        </w:rPr>
        <w:t xml:space="preserve"> «Об утверждении</w:t>
      </w:r>
      <w:r>
        <w:rPr>
          <w:rFonts w:eastAsia="Calibri"/>
          <w:sz w:val="28"/>
          <w:szCs w:val="28"/>
        </w:rPr>
        <w:t xml:space="preserve"> административного</w:t>
      </w:r>
      <w:r w:rsidRPr="00546DCE">
        <w:rPr>
          <w:rFonts w:eastAsia="Calibri"/>
          <w:sz w:val="28"/>
          <w:szCs w:val="28"/>
        </w:rPr>
        <w:t xml:space="preserve"> </w:t>
      </w:r>
      <w:hyperlink r:id="rId7" w:anchor="Par32" w:history="1">
        <w:proofErr w:type="gramStart"/>
        <w:r w:rsidRPr="00546DCE">
          <w:rPr>
            <w:rStyle w:val="a9"/>
            <w:sz w:val="28"/>
            <w:szCs w:val="28"/>
          </w:rPr>
          <w:t>регламент</w:t>
        </w:r>
        <w:proofErr w:type="gramEnd"/>
      </w:hyperlink>
      <w:r w:rsidRPr="0043273F">
        <w:rPr>
          <w:sz w:val="28"/>
        </w:rPr>
        <w:t>а</w:t>
      </w:r>
      <w:r w:rsidRPr="00546DC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по предоставлению</w:t>
      </w:r>
      <w:r w:rsidRPr="00546DCE">
        <w:rPr>
          <w:rFonts w:eastAsia="Calibri"/>
          <w:sz w:val="28"/>
          <w:szCs w:val="28"/>
        </w:rPr>
        <w:t xml:space="preserve"> муниципальной услуги «Выдача </w:t>
      </w:r>
      <w:r>
        <w:rPr>
          <w:rFonts w:eastAsia="Calibri"/>
          <w:sz w:val="28"/>
          <w:szCs w:val="28"/>
        </w:rPr>
        <w:t xml:space="preserve">выписки из </w:t>
      </w:r>
      <w:proofErr w:type="spellStart"/>
      <w:r>
        <w:rPr>
          <w:rFonts w:eastAsia="Calibri"/>
          <w:sz w:val="28"/>
          <w:szCs w:val="28"/>
        </w:rPr>
        <w:t>похозяйственных</w:t>
      </w:r>
      <w:proofErr w:type="spellEnd"/>
      <w:r>
        <w:rPr>
          <w:rFonts w:eastAsia="Calibri"/>
          <w:sz w:val="28"/>
          <w:szCs w:val="28"/>
        </w:rPr>
        <w:t xml:space="preserve"> книг администрации Приволжского муниципального образования</w:t>
      </w:r>
      <w:r w:rsidRPr="000C3CDD">
        <w:rPr>
          <w:rFonts w:eastAsia="Calibri"/>
          <w:sz w:val="28"/>
          <w:szCs w:val="28"/>
        </w:rPr>
        <w:t xml:space="preserve">» </w:t>
      </w:r>
      <w:r w:rsidRPr="000C3CDD">
        <w:rPr>
          <w:bCs/>
          <w:sz w:val="28"/>
          <w:szCs w:val="28"/>
        </w:rPr>
        <w:t>следующие изменения:</w:t>
      </w:r>
    </w:p>
    <w:p w:rsidR="00E05181" w:rsidRDefault="00E05181" w:rsidP="00E05181">
      <w:pPr>
        <w:ind w:left="360"/>
        <w:jc w:val="both"/>
        <w:rPr>
          <w:rStyle w:val="dt-r"/>
          <w:sz w:val="28"/>
          <w:szCs w:val="28"/>
          <w:shd w:val="clear" w:color="auto" w:fill="FFFFFF"/>
        </w:rPr>
      </w:pPr>
    </w:p>
    <w:p w:rsidR="00E05181" w:rsidRPr="00E05181" w:rsidRDefault="00E05181" w:rsidP="00E05181">
      <w:pPr>
        <w:jc w:val="both"/>
        <w:rPr>
          <w:sz w:val="27"/>
          <w:szCs w:val="27"/>
        </w:rPr>
      </w:pPr>
      <w:r w:rsidRPr="00E05181">
        <w:rPr>
          <w:rStyle w:val="dt-r"/>
          <w:sz w:val="28"/>
          <w:szCs w:val="28"/>
          <w:shd w:val="clear" w:color="auto" w:fill="FFFFFF"/>
        </w:rPr>
        <w:t xml:space="preserve">1.1. </w:t>
      </w:r>
      <w:r w:rsidRPr="00E05181">
        <w:rPr>
          <w:bCs/>
          <w:sz w:val="28"/>
          <w:szCs w:val="28"/>
        </w:rPr>
        <w:t xml:space="preserve">Пункт </w:t>
      </w:r>
      <w:r w:rsidRPr="00E05181">
        <w:rPr>
          <w:sz w:val="27"/>
          <w:szCs w:val="27"/>
        </w:rPr>
        <w:t xml:space="preserve">2.4.1 </w:t>
      </w:r>
      <w:r>
        <w:rPr>
          <w:sz w:val="27"/>
          <w:szCs w:val="27"/>
        </w:rPr>
        <w:t>раздела 2 «</w:t>
      </w:r>
      <w:r w:rsidRPr="00E05181">
        <w:rPr>
          <w:sz w:val="27"/>
          <w:szCs w:val="27"/>
        </w:rPr>
        <w:t xml:space="preserve">Максимальное время ожидания в очереди при подаче документов для предоставления муниципальной услуги не должно превышать </w:t>
      </w:r>
      <w:r w:rsidRPr="00E05181">
        <w:rPr>
          <w:b/>
          <w:bCs/>
          <w:sz w:val="27"/>
          <w:szCs w:val="27"/>
        </w:rPr>
        <w:t xml:space="preserve">30 </w:t>
      </w:r>
      <w:r w:rsidRPr="00E05181">
        <w:rPr>
          <w:sz w:val="27"/>
          <w:szCs w:val="27"/>
        </w:rPr>
        <w:t>минут</w:t>
      </w:r>
      <w:r>
        <w:rPr>
          <w:sz w:val="27"/>
          <w:szCs w:val="27"/>
        </w:rPr>
        <w:t>»</w:t>
      </w:r>
      <w:r w:rsidRPr="00E05181">
        <w:rPr>
          <w:sz w:val="27"/>
          <w:szCs w:val="27"/>
        </w:rPr>
        <w:t xml:space="preserve"> изложить в новой редакции:</w:t>
      </w:r>
    </w:p>
    <w:p w:rsidR="00E05181" w:rsidRPr="00E05181" w:rsidRDefault="00E05181" w:rsidP="00E05181">
      <w:pPr>
        <w:jc w:val="both"/>
        <w:rPr>
          <w:sz w:val="28"/>
          <w:szCs w:val="28"/>
        </w:rPr>
      </w:pPr>
      <w:r w:rsidRPr="00E05181">
        <w:rPr>
          <w:sz w:val="28"/>
          <w:szCs w:val="28"/>
          <w:shd w:val="clear" w:color="auto" w:fill="FFFFFF"/>
        </w:rPr>
        <w:t xml:space="preserve"> </w:t>
      </w:r>
      <w:r w:rsidRPr="00E05181">
        <w:rPr>
          <w:sz w:val="28"/>
          <w:szCs w:val="28"/>
        </w:rPr>
        <w:t>«Максимальный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не превышает 15 минут».</w:t>
      </w:r>
    </w:p>
    <w:p w:rsidR="00063D0D" w:rsidRPr="00E05181" w:rsidRDefault="00063D0D" w:rsidP="000B3463">
      <w:pPr>
        <w:jc w:val="both"/>
        <w:rPr>
          <w:sz w:val="28"/>
          <w:szCs w:val="28"/>
        </w:rPr>
      </w:pPr>
    </w:p>
    <w:p w:rsidR="007805DF" w:rsidRPr="00E05181" w:rsidRDefault="000B3463" w:rsidP="00E0518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1.2</w:t>
      </w:r>
      <w:r w:rsidR="00E05181">
        <w:rPr>
          <w:bCs/>
          <w:sz w:val="28"/>
          <w:szCs w:val="28"/>
        </w:rPr>
        <w:t>.</w:t>
      </w:r>
      <w:r w:rsidR="007805DF" w:rsidRPr="00E05181">
        <w:rPr>
          <w:bCs/>
          <w:sz w:val="28"/>
          <w:szCs w:val="28"/>
        </w:rPr>
        <w:t xml:space="preserve">Часть </w:t>
      </w:r>
      <w:r w:rsidR="00063D0D" w:rsidRPr="00E05181">
        <w:rPr>
          <w:bCs/>
          <w:sz w:val="28"/>
          <w:szCs w:val="28"/>
        </w:rPr>
        <w:t>«</w:t>
      </w:r>
      <w:r w:rsidR="007805DF" w:rsidRPr="00E05181">
        <w:rPr>
          <w:bCs/>
          <w:sz w:val="27"/>
          <w:szCs w:val="27"/>
        </w:rPr>
        <w:t xml:space="preserve">Требования к порядку предоставления </w:t>
      </w:r>
      <w:r w:rsidR="00063D0D" w:rsidRPr="00E05181">
        <w:rPr>
          <w:bCs/>
          <w:sz w:val="27"/>
          <w:szCs w:val="27"/>
        </w:rPr>
        <w:t xml:space="preserve">муниципальной </w:t>
      </w:r>
      <w:r w:rsidR="007805DF" w:rsidRPr="00E05181">
        <w:rPr>
          <w:bCs/>
          <w:sz w:val="27"/>
          <w:szCs w:val="27"/>
        </w:rPr>
        <w:t>услуги</w:t>
      </w:r>
      <w:r w:rsidR="00063D0D" w:rsidRPr="00E05181">
        <w:rPr>
          <w:bCs/>
          <w:sz w:val="27"/>
          <w:szCs w:val="27"/>
        </w:rPr>
        <w:t>»</w:t>
      </w:r>
      <w:r w:rsidR="007805DF" w:rsidRPr="00E05181">
        <w:rPr>
          <w:bCs/>
          <w:sz w:val="27"/>
          <w:szCs w:val="27"/>
        </w:rPr>
        <w:t xml:space="preserve"> </w:t>
      </w:r>
      <w:r w:rsidR="00E05181">
        <w:rPr>
          <w:sz w:val="28"/>
          <w:szCs w:val="28"/>
        </w:rPr>
        <w:t>раздела 2</w:t>
      </w:r>
      <w:r w:rsidR="007805DF" w:rsidRPr="00E05181">
        <w:rPr>
          <w:sz w:val="28"/>
          <w:szCs w:val="28"/>
        </w:rPr>
        <w:t xml:space="preserve"> </w:t>
      </w:r>
      <w:r w:rsidR="00063D0D" w:rsidRPr="00E05181">
        <w:rPr>
          <w:sz w:val="28"/>
          <w:szCs w:val="28"/>
        </w:rPr>
        <w:t>дополнить пунктом 2.15</w:t>
      </w:r>
      <w:r w:rsidR="007805DF" w:rsidRPr="00E05181">
        <w:rPr>
          <w:sz w:val="28"/>
          <w:szCs w:val="28"/>
        </w:rPr>
        <w:t xml:space="preserve"> </w:t>
      </w:r>
    </w:p>
    <w:p w:rsidR="00063D0D" w:rsidRDefault="007805DF" w:rsidP="00063D0D">
      <w:pPr>
        <w:jc w:val="both"/>
        <w:rPr>
          <w:rStyle w:val="dt-r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</w:t>
      </w:r>
      <w:r w:rsidRPr="00011D1B">
        <w:rPr>
          <w:sz w:val="28"/>
          <w:szCs w:val="28"/>
        </w:rPr>
        <w:t>«</w:t>
      </w:r>
      <w:r w:rsidR="00063D0D">
        <w:rPr>
          <w:sz w:val="28"/>
          <w:szCs w:val="28"/>
        </w:rPr>
        <w:t>2.15.</w:t>
      </w:r>
      <w:r>
        <w:rPr>
          <w:sz w:val="28"/>
          <w:szCs w:val="28"/>
        </w:rPr>
        <w:t xml:space="preserve"> </w:t>
      </w:r>
      <w:proofErr w:type="gramStart"/>
      <w:r w:rsidRPr="00011D1B">
        <w:rPr>
          <w:sz w:val="28"/>
          <w:szCs w:val="28"/>
          <w:shd w:val="clear" w:color="auto" w:fill="FFFFFF"/>
        </w:rPr>
        <w:t xml:space="preserve">При </w:t>
      </w:r>
      <w:r>
        <w:rPr>
          <w:sz w:val="28"/>
          <w:szCs w:val="28"/>
          <w:shd w:val="clear" w:color="auto" w:fill="FFFFFF"/>
        </w:rPr>
        <w:t xml:space="preserve">предоставлении </w:t>
      </w:r>
      <w:r w:rsidRPr="00011D1B">
        <w:rPr>
          <w:sz w:val="28"/>
          <w:szCs w:val="28"/>
          <w:shd w:val="clear" w:color="auto" w:fill="FFFFFF"/>
        </w:rPr>
        <w:t xml:space="preserve">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Федерации,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 государственные услуги, органах, предоставляющих муниципальные услуги, многофункциональных центрах с использованием информационных технологий, предусмотренных статьями </w:t>
      </w:r>
      <w:hyperlink r:id="rId8" w:anchor="l471" w:tgtFrame="_blank" w:history="1">
        <w:r w:rsidRPr="00011D1B">
          <w:rPr>
            <w:rStyle w:val="a9"/>
            <w:sz w:val="28"/>
            <w:szCs w:val="28"/>
            <w:shd w:val="clear" w:color="auto" w:fill="FFFFFF"/>
          </w:rPr>
          <w:t>9</w:t>
        </w:r>
      </w:hyperlink>
      <w:r w:rsidRPr="00011D1B">
        <w:rPr>
          <w:sz w:val="28"/>
          <w:szCs w:val="28"/>
          <w:shd w:val="clear" w:color="auto" w:fill="FFFFFF"/>
        </w:rPr>
        <w:t>, </w:t>
      </w:r>
      <w:hyperlink r:id="rId9" w:anchor="l187" w:tgtFrame="_blank" w:history="1">
        <w:r w:rsidRPr="00011D1B">
          <w:rPr>
            <w:rStyle w:val="a9"/>
            <w:sz w:val="28"/>
            <w:szCs w:val="28"/>
            <w:shd w:val="clear" w:color="auto" w:fill="FFFFFF"/>
          </w:rPr>
          <w:t>10</w:t>
        </w:r>
      </w:hyperlink>
      <w:r w:rsidRPr="00011D1B">
        <w:rPr>
          <w:sz w:val="28"/>
          <w:szCs w:val="28"/>
          <w:shd w:val="clear" w:color="auto" w:fill="FFFFFF"/>
        </w:rPr>
        <w:t> и </w:t>
      </w:r>
      <w:hyperlink r:id="rId10" w:anchor="l507" w:tgtFrame="_blank" w:history="1">
        <w:r w:rsidRPr="00011D1B">
          <w:rPr>
            <w:rStyle w:val="a9"/>
            <w:sz w:val="28"/>
            <w:szCs w:val="28"/>
            <w:shd w:val="clear" w:color="auto" w:fill="FFFFFF"/>
          </w:rPr>
          <w:t>14</w:t>
        </w:r>
      </w:hyperlink>
      <w:r w:rsidRPr="00011D1B">
        <w:rPr>
          <w:sz w:val="28"/>
          <w:szCs w:val="28"/>
          <w:shd w:val="clear" w:color="auto" w:fill="FFFFFF"/>
        </w:rPr>
        <w:t> Федерального закона от 29</w:t>
      </w:r>
      <w:proofErr w:type="gramEnd"/>
      <w:r w:rsidRPr="00011D1B">
        <w:rPr>
          <w:sz w:val="28"/>
          <w:szCs w:val="28"/>
          <w:shd w:val="clear" w:color="auto" w:fill="FFFFFF"/>
        </w:rPr>
        <w:t xml:space="preserve"> декабря 2022 года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</w:r>
      <w:proofErr w:type="gramStart"/>
      <w:r w:rsidRPr="00011D1B">
        <w:rPr>
          <w:sz w:val="28"/>
          <w:szCs w:val="28"/>
          <w:shd w:val="clear" w:color="auto" w:fill="FFFFFF"/>
        </w:rPr>
        <w:t>утратившими</w:t>
      </w:r>
      <w:proofErr w:type="gramEnd"/>
      <w:r w:rsidRPr="00011D1B">
        <w:rPr>
          <w:sz w:val="28"/>
          <w:szCs w:val="28"/>
          <w:shd w:val="clear" w:color="auto" w:fill="FFFFFF"/>
        </w:rPr>
        <w:t xml:space="preserve"> силу отдельных положений законодательных актов Российской Федерации"</w:t>
      </w:r>
      <w:bookmarkStart w:id="0" w:name="l825"/>
      <w:bookmarkEnd w:id="0"/>
      <w:r w:rsidRPr="00011D1B">
        <w:rPr>
          <w:sz w:val="28"/>
          <w:szCs w:val="28"/>
          <w:shd w:val="clear" w:color="auto" w:fill="FFFFFF"/>
        </w:rPr>
        <w:t> </w:t>
      </w:r>
      <w:r w:rsidRPr="00011D1B">
        <w:rPr>
          <w:rStyle w:val="dt-r"/>
          <w:sz w:val="28"/>
          <w:szCs w:val="28"/>
          <w:shd w:val="clear" w:color="auto" w:fill="FFFFFF"/>
        </w:rPr>
        <w:t>(в ред. Федеральных законов </w:t>
      </w:r>
      <w:hyperlink r:id="rId11" w:anchor="l307" w:tgtFrame="_blank" w:history="1">
        <w:r w:rsidRPr="00011D1B">
          <w:rPr>
            <w:rStyle w:val="a9"/>
            <w:sz w:val="28"/>
            <w:szCs w:val="28"/>
            <w:shd w:val="clear" w:color="auto" w:fill="FFFFFF"/>
          </w:rPr>
          <w:t>от 29.12.2020 N 479-ФЗ</w:t>
        </w:r>
      </w:hyperlink>
      <w:r w:rsidRPr="00011D1B">
        <w:rPr>
          <w:rStyle w:val="dt-r"/>
          <w:sz w:val="28"/>
          <w:szCs w:val="28"/>
          <w:shd w:val="clear" w:color="auto" w:fill="FFFFFF"/>
        </w:rPr>
        <w:t>, </w:t>
      </w:r>
      <w:hyperlink r:id="rId12" w:anchor="l29" w:tgtFrame="_blank" w:history="1">
        <w:r w:rsidRPr="00011D1B">
          <w:rPr>
            <w:rStyle w:val="a9"/>
            <w:sz w:val="28"/>
            <w:szCs w:val="28"/>
            <w:shd w:val="clear" w:color="auto" w:fill="FFFFFF"/>
          </w:rPr>
          <w:t>от 28.12.2024 N 521-ФЗ</w:t>
        </w:r>
      </w:hyperlink>
      <w:r w:rsidRPr="00011D1B">
        <w:rPr>
          <w:rStyle w:val="dt-r"/>
          <w:sz w:val="28"/>
          <w:szCs w:val="28"/>
          <w:shd w:val="clear" w:color="auto" w:fill="FFFFFF"/>
        </w:rPr>
        <w:t>)</w:t>
      </w:r>
      <w:r>
        <w:rPr>
          <w:rStyle w:val="dt-r"/>
          <w:sz w:val="28"/>
          <w:szCs w:val="28"/>
          <w:shd w:val="clear" w:color="auto" w:fill="FFFFFF"/>
        </w:rPr>
        <w:t>»</w:t>
      </w:r>
    </w:p>
    <w:p w:rsidR="00063D0D" w:rsidRPr="00E05181" w:rsidRDefault="00E05181" w:rsidP="00E05181">
      <w:pPr>
        <w:jc w:val="both"/>
        <w:rPr>
          <w:sz w:val="28"/>
          <w:szCs w:val="28"/>
        </w:rPr>
      </w:pPr>
      <w:r>
        <w:rPr>
          <w:rStyle w:val="dt-r"/>
          <w:sz w:val="28"/>
          <w:szCs w:val="28"/>
          <w:shd w:val="clear" w:color="auto" w:fill="FFFFFF"/>
        </w:rPr>
        <w:t xml:space="preserve">    </w:t>
      </w:r>
      <w:r w:rsidR="000B3463">
        <w:rPr>
          <w:sz w:val="28"/>
          <w:szCs w:val="28"/>
        </w:rPr>
        <w:t xml:space="preserve"> 1.3</w:t>
      </w:r>
      <w:r>
        <w:rPr>
          <w:sz w:val="28"/>
          <w:szCs w:val="28"/>
        </w:rPr>
        <w:t>.</w:t>
      </w:r>
      <w:r w:rsidR="00063D0D">
        <w:rPr>
          <w:sz w:val="28"/>
          <w:szCs w:val="28"/>
        </w:rPr>
        <w:t xml:space="preserve"> Часть «</w:t>
      </w:r>
      <w:r w:rsidR="00063D0D" w:rsidRPr="00063D0D">
        <w:rPr>
          <w:bCs/>
          <w:sz w:val="27"/>
          <w:szCs w:val="27"/>
        </w:rPr>
        <w:t xml:space="preserve">Порядок и формы </w:t>
      </w:r>
      <w:proofErr w:type="gramStart"/>
      <w:r w:rsidR="00063D0D" w:rsidRPr="00063D0D">
        <w:rPr>
          <w:bCs/>
          <w:sz w:val="27"/>
          <w:szCs w:val="27"/>
        </w:rPr>
        <w:t>контроля за</w:t>
      </w:r>
      <w:proofErr w:type="gramEnd"/>
      <w:r w:rsidR="00063D0D" w:rsidRPr="00063D0D">
        <w:rPr>
          <w:bCs/>
          <w:sz w:val="27"/>
          <w:szCs w:val="27"/>
        </w:rPr>
        <w:t xml:space="preserve"> предоставлением муниципальной услуги</w:t>
      </w:r>
      <w:r w:rsidR="00063D0D">
        <w:rPr>
          <w:bCs/>
          <w:sz w:val="27"/>
          <w:szCs w:val="27"/>
        </w:rPr>
        <w:t>» регламента исключить.</w:t>
      </w:r>
    </w:p>
    <w:p w:rsidR="00063D0D" w:rsidRDefault="000B3463" w:rsidP="00063D0D">
      <w:pPr>
        <w:pStyle w:val="a5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    1.4. </w:t>
      </w:r>
      <w:r w:rsidR="00063D0D">
        <w:rPr>
          <w:bCs/>
          <w:sz w:val="27"/>
          <w:szCs w:val="27"/>
        </w:rPr>
        <w:t>Часть «</w:t>
      </w:r>
      <w:r w:rsidR="00063D0D" w:rsidRPr="00063D0D">
        <w:rPr>
          <w:bCs/>
          <w:sz w:val="27"/>
          <w:szCs w:val="27"/>
        </w:rPr>
        <w:t>Порядок обжалования действий (бездействий) и решений, осуществляемых (принимаемых) в ходе предоставления муниципальной услуги</w:t>
      </w:r>
      <w:r w:rsidR="00063D0D">
        <w:rPr>
          <w:bCs/>
          <w:sz w:val="27"/>
          <w:szCs w:val="27"/>
        </w:rPr>
        <w:t>» Регламента исключить.</w:t>
      </w:r>
    </w:p>
    <w:p w:rsidR="00063D0D" w:rsidRDefault="00063D0D" w:rsidP="00063D0D">
      <w:pPr>
        <w:jc w:val="both"/>
        <w:rPr>
          <w:sz w:val="28"/>
          <w:szCs w:val="28"/>
        </w:rPr>
      </w:pPr>
    </w:p>
    <w:p w:rsidR="00063D0D" w:rsidRPr="00E05181" w:rsidRDefault="00E05181" w:rsidP="00E051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63D0D" w:rsidRPr="00E05181">
        <w:rPr>
          <w:sz w:val="28"/>
          <w:szCs w:val="28"/>
        </w:rPr>
        <w:t xml:space="preserve">Настоящее постановление подлежит обнародованию в соответствии с решением Совета МО от 24.10.2005г. № 7 на официальном сайте Приволжского муниципального образования в сети Интернет: </w:t>
      </w:r>
      <w:hyperlink r:id="rId13" w:history="1">
        <w:r w:rsidR="00063D0D" w:rsidRPr="00E05181">
          <w:rPr>
            <w:rStyle w:val="a9"/>
            <w:sz w:val="29"/>
            <w:szCs w:val="29"/>
            <w:shd w:val="clear" w:color="auto" w:fill="FFFFFF"/>
          </w:rPr>
          <w:t>https://</w:t>
        </w:r>
        <w:proofErr w:type="spellStart"/>
        <w:r w:rsidR="00063D0D" w:rsidRPr="00E05181">
          <w:rPr>
            <w:rStyle w:val="a9"/>
            <w:sz w:val="29"/>
            <w:szCs w:val="29"/>
            <w:shd w:val="clear" w:color="auto" w:fill="FFFFFF"/>
            <w:lang w:val="en-US"/>
          </w:rPr>
          <w:t>pri</w:t>
        </w:r>
        <w:r w:rsidR="00063D0D" w:rsidRPr="00E05181">
          <w:rPr>
            <w:rStyle w:val="a9"/>
            <w:sz w:val="29"/>
            <w:szCs w:val="29"/>
            <w:shd w:val="clear" w:color="auto" w:fill="FFFFFF"/>
          </w:rPr>
          <w:t>v</w:t>
        </w:r>
        <w:r w:rsidR="00063D0D" w:rsidRPr="00E05181">
          <w:rPr>
            <w:rStyle w:val="a9"/>
            <w:sz w:val="29"/>
            <w:szCs w:val="29"/>
            <w:shd w:val="clear" w:color="auto" w:fill="FFFFFF"/>
            <w:lang w:val="en-US"/>
          </w:rPr>
          <w:t>olzh</w:t>
        </w:r>
        <w:proofErr w:type="spellEnd"/>
        <w:r w:rsidR="00063D0D" w:rsidRPr="00E05181">
          <w:rPr>
            <w:rStyle w:val="a9"/>
            <w:sz w:val="29"/>
            <w:szCs w:val="29"/>
            <w:shd w:val="clear" w:color="auto" w:fill="FFFFFF"/>
          </w:rPr>
          <w:t>skoe-r64.gosweb.gosuslugi.ru</w:t>
        </w:r>
      </w:hyperlink>
      <w:r w:rsidR="00063D0D" w:rsidRPr="00652CD3">
        <w:t>/</w:t>
      </w:r>
      <w:r w:rsidR="00063D0D" w:rsidRPr="00E05181">
        <w:rPr>
          <w:sz w:val="28"/>
          <w:szCs w:val="28"/>
        </w:rPr>
        <w:t>.</w:t>
      </w:r>
    </w:p>
    <w:p w:rsidR="00063D0D" w:rsidRDefault="00063D0D" w:rsidP="00063D0D">
      <w:pPr>
        <w:jc w:val="both"/>
        <w:rPr>
          <w:sz w:val="28"/>
          <w:szCs w:val="28"/>
        </w:rPr>
      </w:pPr>
    </w:p>
    <w:p w:rsidR="00063D0D" w:rsidRPr="00652CD3" w:rsidRDefault="00063D0D" w:rsidP="00063D0D">
      <w:pPr>
        <w:jc w:val="both"/>
        <w:rPr>
          <w:sz w:val="28"/>
          <w:szCs w:val="28"/>
        </w:rPr>
      </w:pPr>
      <w:r w:rsidRPr="00652CD3">
        <w:rPr>
          <w:sz w:val="28"/>
          <w:szCs w:val="28"/>
        </w:rPr>
        <w:t>3.Настоящее постановление  вступает в силу с момента его обнародования.</w:t>
      </w:r>
    </w:p>
    <w:p w:rsidR="00063D0D" w:rsidRDefault="00063D0D" w:rsidP="00063D0D">
      <w:pPr>
        <w:pStyle w:val="a5"/>
        <w:jc w:val="both"/>
        <w:rPr>
          <w:sz w:val="28"/>
          <w:szCs w:val="28"/>
        </w:rPr>
      </w:pPr>
    </w:p>
    <w:p w:rsidR="00063D0D" w:rsidRPr="000C3CDD" w:rsidRDefault="00063D0D" w:rsidP="00063D0D">
      <w:pPr>
        <w:pStyle w:val="a5"/>
        <w:jc w:val="both"/>
        <w:rPr>
          <w:sz w:val="28"/>
          <w:szCs w:val="28"/>
        </w:rPr>
      </w:pPr>
      <w:r w:rsidRPr="000C3CDD">
        <w:rPr>
          <w:sz w:val="28"/>
          <w:szCs w:val="28"/>
        </w:rPr>
        <w:t xml:space="preserve">4. </w:t>
      </w:r>
      <w:proofErr w:type="gramStart"/>
      <w:r w:rsidRPr="000C3CDD">
        <w:rPr>
          <w:sz w:val="28"/>
          <w:szCs w:val="28"/>
        </w:rPr>
        <w:t>Контроль за</w:t>
      </w:r>
      <w:proofErr w:type="gramEnd"/>
      <w:r w:rsidRPr="000C3CD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63D0D" w:rsidRDefault="00063D0D" w:rsidP="00063D0D">
      <w:pPr>
        <w:jc w:val="both"/>
        <w:rPr>
          <w:sz w:val="28"/>
          <w:szCs w:val="28"/>
        </w:rPr>
      </w:pPr>
    </w:p>
    <w:p w:rsidR="00063D0D" w:rsidRDefault="00063D0D" w:rsidP="00063D0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Приволжского</w:t>
      </w:r>
      <w:proofErr w:type="gramEnd"/>
      <w:r>
        <w:rPr>
          <w:b/>
          <w:sz w:val="28"/>
          <w:szCs w:val="28"/>
        </w:rPr>
        <w:t xml:space="preserve"> </w:t>
      </w:r>
    </w:p>
    <w:p w:rsidR="00063D0D" w:rsidRPr="00F84494" w:rsidRDefault="00063D0D" w:rsidP="00063D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          </w:t>
      </w:r>
      <w:proofErr w:type="spellStart"/>
      <w:r>
        <w:rPr>
          <w:b/>
          <w:sz w:val="28"/>
          <w:szCs w:val="28"/>
        </w:rPr>
        <w:t>Г.В.Пучкова</w:t>
      </w:r>
      <w:proofErr w:type="spellEnd"/>
    </w:p>
    <w:p w:rsidR="00063D0D" w:rsidRPr="00063D0D" w:rsidRDefault="00063D0D" w:rsidP="00063D0D">
      <w:pPr>
        <w:pStyle w:val="a5"/>
        <w:jc w:val="both"/>
        <w:rPr>
          <w:bCs/>
          <w:sz w:val="27"/>
          <w:szCs w:val="27"/>
        </w:rPr>
      </w:pPr>
    </w:p>
    <w:p w:rsidR="00063D0D" w:rsidRPr="00063D0D" w:rsidRDefault="00063D0D" w:rsidP="00063D0D">
      <w:pPr>
        <w:jc w:val="both"/>
        <w:rPr>
          <w:sz w:val="28"/>
          <w:szCs w:val="28"/>
        </w:rPr>
      </w:pPr>
    </w:p>
    <w:p w:rsidR="00AA5C6A" w:rsidRPr="00BA1186" w:rsidRDefault="00AA5C6A" w:rsidP="00AA5C6A">
      <w:pPr>
        <w:pStyle w:val="a5"/>
        <w:jc w:val="both"/>
        <w:rPr>
          <w:sz w:val="28"/>
          <w:szCs w:val="28"/>
        </w:rPr>
      </w:pPr>
    </w:p>
    <w:p w:rsidR="00F4303B" w:rsidRDefault="00F4303B"/>
    <w:sectPr w:rsidR="00F4303B" w:rsidSect="00F43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D66B0"/>
    <w:multiLevelType w:val="multilevel"/>
    <w:tmpl w:val="B7E0A18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62505DEE"/>
    <w:multiLevelType w:val="multilevel"/>
    <w:tmpl w:val="833AED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ind w:left="900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000" w:hanging="1800"/>
      </w:pPr>
      <w:rPr>
        <w:rFonts w:hint="default"/>
        <w:sz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A5C6A"/>
    <w:rsid w:val="00063D0D"/>
    <w:rsid w:val="000B3463"/>
    <w:rsid w:val="0040438D"/>
    <w:rsid w:val="006D052B"/>
    <w:rsid w:val="007805DF"/>
    <w:rsid w:val="00AA5C6A"/>
    <w:rsid w:val="00D16508"/>
    <w:rsid w:val="00E05181"/>
    <w:rsid w:val="00F43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A5C6A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AA5C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link w:val="a6"/>
    <w:uiPriority w:val="1"/>
    <w:qFormat/>
    <w:rsid w:val="00AA5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A5C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5C6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AA5C6A"/>
    <w:rPr>
      <w:color w:val="0000FF"/>
      <w:u w:val="single"/>
    </w:rPr>
  </w:style>
  <w:style w:type="character" w:customStyle="1" w:styleId="a6">
    <w:name w:val="Без интервала Знак"/>
    <w:basedOn w:val="a0"/>
    <w:link w:val="a5"/>
    <w:locked/>
    <w:rsid w:val="00AA5C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t-r">
    <w:name w:val="dt-r"/>
    <w:basedOn w:val="a0"/>
    <w:rsid w:val="007805DF"/>
  </w:style>
  <w:style w:type="paragraph" w:styleId="aa">
    <w:name w:val="List Paragraph"/>
    <w:basedOn w:val="a"/>
    <w:uiPriority w:val="34"/>
    <w:qFormat/>
    <w:rsid w:val="00063D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83689" TargetMode="External"/><Relationship Id="rId13" Type="http://schemas.openxmlformats.org/officeDocument/2006/relationships/hyperlink" Target="https://privolzhskoe-r64.gosweb.gosuslugi.ru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user\Desktop\&#1087;&#1088;&#1086;&#1077;&#1082;&#1090;&#1099;%20&#1072;&#1076;&#1084;.&#1088;&#1077;&#1075;&#1083;&#1072;&#1084;&#1077;&#1085;&#1090;&#1086;&#1074;\&#1056;&#1077;&#1075;&#1083;&#1072;&#1084;&#1077;&#1085;&#1090;%20&#1072;&#1091;&#1082;&#1094;&#1080;&#1086;&#1085;%20(1).doc" TargetMode="External"/><Relationship Id="rId12" Type="http://schemas.openxmlformats.org/officeDocument/2006/relationships/hyperlink" Target="https://normativ.kontur.ru/document?moduleId=1&amp;documentId=4855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normativ.kontur.ru/document?moduleId=1&amp;documentId=43990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normativ.kontur.ru/document?moduleId=1&amp;documentId=4836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48368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CE330-87E6-4D03-B746-A5C32652A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2025-06-26T05:04:00Z</cp:lastPrinted>
  <dcterms:created xsi:type="dcterms:W3CDTF">2025-06-23T10:46:00Z</dcterms:created>
  <dcterms:modified xsi:type="dcterms:W3CDTF">2025-06-26T05:33:00Z</dcterms:modified>
</cp:coreProperties>
</file>